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98" w:rsidRDefault="00554D98" w:rsidP="00886C4C">
      <w:pPr>
        <w:pStyle w:val="Cmsor1"/>
        <w:rPr>
          <w:rFonts w:ascii="Times New Roman" w:hAnsi="Times New Roman" w:cs="Times New Roman"/>
          <w:sz w:val="28"/>
          <w:szCs w:val="28"/>
        </w:rPr>
      </w:pPr>
      <w:r w:rsidRPr="000F32C4">
        <w:rPr>
          <w:rFonts w:ascii="Times New Roman" w:hAnsi="Times New Roman" w:cs="Times New Roman"/>
          <w:noProof/>
          <w:color w:val="000000"/>
          <w:lang w:val="hu-HU" w:eastAsia="hu-HU"/>
        </w:rPr>
        <w:drawing>
          <wp:inline distT="0" distB="0" distL="0" distR="0">
            <wp:extent cx="2472690" cy="97561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870" cy="977268"/>
                    </a:xfrm>
                    <a:prstGeom prst="rect">
                      <a:avLst/>
                    </a:prstGeom>
                    <a:noFill/>
                    <a:ln>
                      <a:noFill/>
                    </a:ln>
                  </pic:spPr>
                </pic:pic>
              </a:graphicData>
            </a:graphic>
          </wp:inline>
        </w:drawing>
      </w:r>
    </w:p>
    <w:p w:rsidR="008649FE" w:rsidRPr="001C04AA" w:rsidRDefault="008649FE" w:rsidP="008649FE">
      <w:pPr>
        <w:pStyle w:val="yiv1067702885msonormal"/>
        <w:shd w:val="clear" w:color="auto" w:fill="FFFFFF"/>
        <w:spacing w:before="120" w:beforeAutospacing="0" w:after="0" w:afterAutospacing="0" w:line="271" w:lineRule="auto"/>
        <w:jc w:val="center"/>
        <w:rPr>
          <w:color w:val="1D2228"/>
          <w:sz w:val="32"/>
          <w:lang w:val="ro-RO"/>
        </w:rPr>
      </w:pPr>
      <w:r w:rsidRPr="001C04AA">
        <w:rPr>
          <w:b/>
          <w:bCs/>
          <w:color w:val="1D2228"/>
          <w:sz w:val="32"/>
          <w:lang w:val="ro-RO"/>
        </w:rPr>
        <w:t>Solidaritate cu „Fridays for Future“</w:t>
      </w:r>
    </w:p>
    <w:p w:rsidR="008649FE" w:rsidRPr="001C04AA" w:rsidRDefault="008649FE" w:rsidP="00F15130">
      <w:pPr>
        <w:pStyle w:val="yiv1067702885msonormal"/>
        <w:shd w:val="clear" w:color="auto" w:fill="FFFFFF"/>
        <w:spacing w:before="240" w:beforeAutospacing="0" w:after="0" w:afterAutospacing="0" w:line="271" w:lineRule="auto"/>
        <w:rPr>
          <w:color w:val="1D2228"/>
          <w:lang w:val="ro-RO"/>
        </w:rPr>
      </w:pPr>
      <w:r w:rsidRPr="001C04AA">
        <w:rPr>
          <w:color w:val="1D2228"/>
          <w:lang w:val="ro-RO"/>
        </w:rPr>
        <w:t>Rețeaua de mediu a bisericilor europene ECEN (European Christian Environmental Network</w:t>
      </w:r>
      <w:r>
        <w:rPr>
          <w:color w:val="1D2228"/>
          <w:lang w:val="ro-RO"/>
        </w:rPr>
        <w:t>,</w:t>
      </w:r>
      <w:r w:rsidRPr="001C04AA">
        <w:rPr>
          <w:color w:val="1D2228"/>
          <w:lang w:val="ro-RO"/>
        </w:rPr>
        <w:t> </w:t>
      </w:r>
      <w:hyperlink r:id="rId6" w:tgtFrame="_blank" w:history="1">
        <w:r w:rsidRPr="001C04AA">
          <w:rPr>
            <w:rStyle w:val="Hiperhivatkozs"/>
            <w:color w:val="954F72"/>
            <w:lang w:val="ro-RO"/>
          </w:rPr>
          <w:t>www.ecen.org</w:t>
        </w:r>
      </w:hyperlink>
      <w:r w:rsidRPr="001C04AA">
        <w:rPr>
          <w:color w:val="1D2228"/>
          <w:lang w:val="ro-RO"/>
        </w:rPr>
        <w:t xml:space="preserve">) salută inițiativa tinerilor activi sub egida </w:t>
      </w:r>
      <w:r w:rsidRPr="001C04AA">
        <w:rPr>
          <w:b/>
          <w:color w:val="1D2228"/>
          <w:lang w:val="ro-RO"/>
        </w:rPr>
        <w:t>Fridays for Future</w:t>
      </w:r>
      <w:r w:rsidRPr="001C04AA">
        <w:rPr>
          <w:color w:val="1D2228"/>
          <w:lang w:val="ro-RO"/>
        </w:rPr>
        <w:t>, de pe întreg continentul, de a cere guvernelor, prin metoda grevei școlare, acțiuni mai consistente de redresarea crizei climatice.</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 xml:space="preserve">Preocuparea în ceea ce privește impactul schimbărilor climatice și a problemelor de echitate, cauzate de acestea, este în centrul angajamentului bisericilor pentru prezervarea integritatii creației divine. Unele biserici și organizații bisericești din Europa și-au arătat deja solidaritatea lor cu tinerii implicați în proiectul </w:t>
      </w:r>
      <w:r w:rsidRPr="001C04AA">
        <w:rPr>
          <w:b/>
          <w:color w:val="1D2228"/>
          <w:lang w:val="ro-RO"/>
        </w:rPr>
        <w:t>Fridays for Future (FFF)</w:t>
      </w:r>
      <w:r w:rsidRPr="001C04AA">
        <w:rPr>
          <w:color w:val="1D2228"/>
          <w:lang w:val="ro-RO"/>
        </w:rPr>
        <w:t>.  Noi, deasemenea, ca o rețea europeană, îi sprijinim.</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 xml:space="preserve">Invităm preoții și conducătorii bisericilor să asculte și să dea atenție revendicărilor </w:t>
      </w:r>
      <w:r w:rsidRPr="001C04AA">
        <w:rPr>
          <w:b/>
          <w:color w:val="1D2228"/>
          <w:lang w:val="ro-RO"/>
        </w:rPr>
        <w:t>FFF</w:t>
      </w:r>
      <w:r w:rsidRPr="001C04AA">
        <w:rPr>
          <w:color w:val="1D2228"/>
          <w:lang w:val="ro-RO"/>
        </w:rPr>
        <w:t xml:space="preserve"> și să-i încurajeze pe tinerii implicați să se exprime într-un mod pașnic, fără acțiuni violente sau de intimidare.</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Chemăm bisericile să sprijine următorul apel:</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Cu proteste repetate în mii de orașe, sute de mii de elevi și tineri din Europa întreagă au tras un puternic semnal de alarmă pentru un angajament mai consistent al guvernelor și al factorilor de decizie în combaterea crizei climatice și pentru un viitor sustenabil. Noi respectăm curajul protestatarilor și ne alăturam tinerei generații în exprimarea îngrijorării în ceea ce privește viitorul.</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Chemarea lor, urgentă dar pașnică, de a schimba direcția dezvoltării noastre, este justificată având în vedere ritmul accelerat al schimbărilor climatice. De-a lungul anilor, unele comunități bisericești au facut demersuri în sensul echității climatice, pornind de la faptul că cei care au contribuit cel mai puțin sau deloc la schimbările climatice sunt cei care astăzi suferă cel mai mult efectele acestora. Totuși, trebuie să mărturisim că noi, la rândul nostru, am făcut prea puțin în această privință, iar acel puțin fiind, adeseori, lipsit de sprijinul deplin al conducerii bisericilor.</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De aceea luăm în serios chemarea tinerilor pentru schimbarea direcției societății și a comunităților bisericești. Valorile de bază ale credinței noastre creștine circumscriu, clar și fără echivoc, integritatea creației divine și solidaritatea cu aproapele nostru, în mod special din țările sudice ale globului.</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Încurajăm bisericile să ofere spațiile lor pentru acțiuni ca ‚Rugăciuni pentru viitor’ sau ‚Rugăciuni pentru climă’, sprijinind și completând în acest mod acțiunile Fridays for Future, iar acolo unde este posibil să își uneasca forțele in acțiuni comune, ca parteneri.</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 xml:space="preserve">Invităm enoriașii cât și parohiile să sprijine preocupările și temele propuse de </w:t>
      </w:r>
      <w:r w:rsidRPr="001C04AA">
        <w:rPr>
          <w:b/>
          <w:color w:val="1D2228"/>
          <w:lang w:val="ro-RO"/>
        </w:rPr>
        <w:t>FFF</w:t>
      </w:r>
      <w:r w:rsidRPr="001C04AA">
        <w:rPr>
          <w:color w:val="1D2228"/>
          <w:lang w:val="ro-RO"/>
        </w:rPr>
        <w:t>, să intre într-un dialog cu participanții și să-i includă în rugăciunile din cadrul slujbelor.</w:t>
      </w:r>
    </w:p>
    <w:p w:rsidR="008649FE" w:rsidRPr="001C04AA" w:rsidRDefault="008649FE" w:rsidP="008649FE">
      <w:pPr>
        <w:pStyle w:val="yiv1067702885msonormal"/>
        <w:shd w:val="clear" w:color="auto" w:fill="FFFFFF"/>
        <w:spacing w:before="120" w:beforeAutospacing="0" w:after="0" w:afterAutospacing="0" w:line="271" w:lineRule="auto"/>
        <w:rPr>
          <w:color w:val="1D2228"/>
          <w:lang w:val="ro-RO"/>
        </w:rPr>
      </w:pPr>
      <w:r w:rsidRPr="001C04AA">
        <w:rPr>
          <w:color w:val="1D2228"/>
          <w:lang w:val="ro-RO"/>
        </w:rPr>
        <w:t>În cazul în care biserica sau organizația bisericească din care faceți parte sprijină acest apel și dorește să-și exprime solidaritatea cu țelurile tinerilor de la Fridays for Future, atunci vă invităm să trimiteți un e-mail către  </w:t>
      </w:r>
      <w:hyperlink r:id="rId7" w:tgtFrame="_blank" w:history="1">
        <w:r w:rsidRPr="001C04AA">
          <w:rPr>
            <w:rStyle w:val="Hiperhivatkozs"/>
            <w:color w:val="954F72"/>
            <w:lang w:val="ro-RO"/>
          </w:rPr>
          <w:t>ecen@cec-kek.be</w:t>
        </w:r>
      </w:hyperlink>
      <w:r w:rsidRPr="001C04AA">
        <w:rPr>
          <w:color w:val="1D2228"/>
          <w:lang w:val="ro-RO"/>
        </w:rPr>
        <w:t> cu următoarele date:</w:t>
      </w:r>
    </w:p>
    <w:p w:rsidR="00554D98" w:rsidRPr="00554D98" w:rsidRDefault="008649FE" w:rsidP="00F15130">
      <w:pPr>
        <w:pStyle w:val="yiv1067702885msonormal"/>
        <w:shd w:val="clear" w:color="auto" w:fill="FFFFFF"/>
        <w:spacing w:before="120" w:beforeAutospacing="0" w:after="0" w:afterAutospacing="0" w:line="271" w:lineRule="auto"/>
        <w:ind w:left="1440"/>
        <w:rPr>
          <w:color w:val="212121"/>
        </w:rPr>
      </w:pPr>
      <w:r w:rsidRPr="001C04AA">
        <w:rPr>
          <w:color w:val="1D2228"/>
          <w:lang w:val="ro-RO"/>
        </w:rPr>
        <w:t>- numele bisericii, al organizației sau inițiativei</w:t>
      </w:r>
      <w:r w:rsidR="00F15130">
        <w:rPr>
          <w:color w:val="1D2228"/>
          <w:lang w:val="ro-RO"/>
        </w:rPr>
        <w:br/>
      </w:r>
      <w:r w:rsidRPr="001C04AA">
        <w:rPr>
          <w:color w:val="1D2228"/>
          <w:lang w:val="ro-RO"/>
        </w:rPr>
        <w:t>- date de contact pentru eventuale întrebări</w:t>
      </w:r>
      <w:r w:rsidR="00F15130">
        <w:rPr>
          <w:color w:val="1D2228"/>
          <w:lang w:val="ro-RO"/>
        </w:rPr>
        <w:br/>
      </w:r>
      <w:r w:rsidRPr="001C04AA">
        <w:rPr>
          <w:color w:val="1D2228"/>
          <w:lang w:val="ro-RO"/>
        </w:rPr>
        <w:t>- un link către site-ul Dvs. pe internet.</w:t>
      </w:r>
      <w:bookmarkStart w:id="0" w:name="_GoBack"/>
      <w:bookmarkEnd w:id="0"/>
    </w:p>
    <w:sectPr w:rsidR="00554D98" w:rsidRPr="00554D98" w:rsidSect="00F15130">
      <w:pgSz w:w="11906" w:h="16838"/>
      <w:pgMar w:top="794" w:right="794" w:bottom="79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8CE"/>
    <w:multiLevelType w:val="hybridMultilevel"/>
    <w:tmpl w:val="9AA66C32"/>
    <w:lvl w:ilvl="0" w:tplc="240EA14C">
      <w:start w:val="1"/>
      <w:numFmt w:val="bullet"/>
      <w:lvlText w:val="-"/>
      <w:lvlJc w:val="left"/>
      <w:pPr>
        <w:ind w:left="7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4DC4D810">
      <w:start w:val="1"/>
      <w:numFmt w:val="bullet"/>
      <w:lvlText w:val="o"/>
      <w:lvlJc w:val="left"/>
      <w:pPr>
        <w:ind w:left="14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995C06C2">
      <w:start w:val="1"/>
      <w:numFmt w:val="bullet"/>
      <w:lvlText w:val="▪"/>
      <w:lvlJc w:val="left"/>
      <w:pPr>
        <w:ind w:left="21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BEE4B24E">
      <w:start w:val="1"/>
      <w:numFmt w:val="bullet"/>
      <w:lvlText w:val="•"/>
      <w:lvlJc w:val="left"/>
      <w:pPr>
        <w:ind w:left="28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EEC2253E">
      <w:start w:val="1"/>
      <w:numFmt w:val="bullet"/>
      <w:lvlText w:val="o"/>
      <w:lvlJc w:val="left"/>
      <w:pPr>
        <w:ind w:left="36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03CC243E">
      <w:start w:val="1"/>
      <w:numFmt w:val="bullet"/>
      <w:lvlText w:val="▪"/>
      <w:lvlJc w:val="left"/>
      <w:pPr>
        <w:ind w:left="43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D9449F76">
      <w:start w:val="1"/>
      <w:numFmt w:val="bullet"/>
      <w:lvlText w:val="•"/>
      <w:lvlJc w:val="left"/>
      <w:pPr>
        <w:ind w:left="50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FD94B794">
      <w:start w:val="1"/>
      <w:numFmt w:val="bullet"/>
      <w:lvlText w:val="o"/>
      <w:lvlJc w:val="left"/>
      <w:pPr>
        <w:ind w:left="57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18D62B24">
      <w:start w:val="1"/>
      <w:numFmt w:val="bullet"/>
      <w:lvlText w:val="▪"/>
      <w:lvlJc w:val="left"/>
      <w:pPr>
        <w:ind w:left="64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compat/>
  <w:rsids>
    <w:rsidRoot w:val="005B34C0"/>
    <w:rsid w:val="000345C9"/>
    <w:rsid w:val="0008791E"/>
    <w:rsid w:val="0010716E"/>
    <w:rsid w:val="001C432B"/>
    <w:rsid w:val="00236B52"/>
    <w:rsid w:val="00237DA6"/>
    <w:rsid w:val="002F7695"/>
    <w:rsid w:val="00361F91"/>
    <w:rsid w:val="00397EC0"/>
    <w:rsid w:val="003B086F"/>
    <w:rsid w:val="00476DDC"/>
    <w:rsid w:val="004A15EF"/>
    <w:rsid w:val="004C381B"/>
    <w:rsid w:val="00554D98"/>
    <w:rsid w:val="00557011"/>
    <w:rsid w:val="0056613D"/>
    <w:rsid w:val="005B34C0"/>
    <w:rsid w:val="00610759"/>
    <w:rsid w:val="00686B4B"/>
    <w:rsid w:val="00706F4C"/>
    <w:rsid w:val="008649FE"/>
    <w:rsid w:val="00886C4C"/>
    <w:rsid w:val="009127DF"/>
    <w:rsid w:val="00922FBD"/>
    <w:rsid w:val="009A7F38"/>
    <w:rsid w:val="009B1BC6"/>
    <w:rsid w:val="009C60F6"/>
    <w:rsid w:val="009F507C"/>
    <w:rsid w:val="00AC7998"/>
    <w:rsid w:val="00AE74E4"/>
    <w:rsid w:val="00B1383A"/>
    <w:rsid w:val="00C162F2"/>
    <w:rsid w:val="00CE4B01"/>
    <w:rsid w:val="00D22E61"/>
    <w:rsid w:val="00D90650"/>
    <w:rsid w:val="00DC61ED"/>
    <w:rsid w:val="00E54132"/>
    <w:rsid w:val="00EF35FE"/>
    <w:rsid w:val="00F074AA"/>
    <w:rsid w:val="00F140FD"/>
    <w:rsid w:val="00F15130"/>
    <w:rsid w:val="00F5064B"/>
    <w:rsid w:val="00FD493B"/>
    <w:rsid w:val="00FE3A2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74AA"/>
  </w:style>
  <w:style w:type="paragraph" w:styleId="Cmsor1">
    <w:name w:val="heading 1"/>
    <w:basedOn w:val="Norml"/>
    <w:next w:val="Norml"/>
    <w:link w:val="Cmsor1Char"/>
    <w:uiPriority w:val="9"/>
    <w:qFormat/>
    <w:rsid w:val="00886C4C"/>
    <w:pPr>
      <w:keepNext/>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B34C0"/>
    <w:rPr>
      <w:color w:val="0563C1" w:themeColor="hyperlink"/>
      <w:u w:val="single"/>
    </w:rPr>
  </w:style>
  <w:style w:type="paragraph" w:styleId="Buborkszveg">
    <w:name w:val="Balloon Text"/>
    <w:basedOn w:val="Norml"/>
    <w:link w:val="BuborkszvegChar"/>
    <w:uiPriority w:val="99"/>
    <w:semiHidden/>
    <w:unhideWhenUsed/>
    <w:rsid w:val="009127D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27DF"/>
    <w:rPr>
      <w:rFonts w:ascii="Segoe UI" w:hAnsi="Segoe UI" w:cs="Segoe UI"/>
      <w:sz w:val="18"/>
      <w:szCs w:val="18"/>
    </w:rPr>
  </w:style>
  <w:style w:type="paragraph" w:styleId="Szvegtrzsbehzssal">
    <w:name w:val="Body Text Indent"/>
    <w:basedOn w:val="Norml"/>
    <w:link w:val="SzvegtrzsbehzssalChar"/>
    <w:uiPriority w:val="99"/>
    <w:unhideWhenUsed/>
    <w:rsid w:val="009B1BC6"/>
    <w:pPr>
      <w:spacing w:after="239" w:line="233" w:lineRule="auto"/>
      <w:ind w:left="-5" w:hanging="10"/>
      <w:jc w:val="both"/>
    </w:pPr>
    <w:rPr>
      <w:b/>
      <w:color w:val="212121"/>
      <w:sz w:val="24"/>
      <w:lang w:val="de-DE"/>
    </w:rPr>
  </w:style>
  <w:style w:type="character" w:customStyle="1" w:styleId="SzvegtrzsbehzssalChar">
    <w:name w:val="Szövegtörzs behúzással Char"/>
    <w:basedOn w:val="Bekezdsalapbettpusa"/>
    <w:link w:val="Szvegtrzsbehzssal"/>
    <w:uiPriority w:val="99"/>
    <w:rsid w:val="009B1BC6"/>
    <w:rPr>
      <w:b/>
      <w:color w:val="212121"/>
      <w:sz w:val="24"/>
      <w:lang w:val="de-DE"/>
    </w:rPr>
  </w:style>
  <w:style w:type="character" w:customStyle="1" w:styleId="Cmsor1Char">
    <w:name w:val="Címsor 1 Char"/>
    <w:basedOn w:val="Bekezdsalapbettpusa"/>
    <w:link w:val="Cmsor1"/>
    <w:uiPriority w:val="9"/>
    <w:rsid w:val="00886C4C"/>
    <w:rPr>
      <w:b/>
    </w:rPr>
  </w:style>
  <w:style w:type="paragraph" w:customStyle="1" w:styleId="yiv1067702885msonormal">
    <w:name w:val="yiv1067702885msonormal"/>
    <w:basedOn w:val="Norml"/>
    <w:rsid w:val="008649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4AA"/>
  </w:style>
  <w:style w:type="paragraph" w:styleId="berschrift1">
    <w:name w:val="heading 1"/>
    <w:basedOn w:val="Standard"/>
    <w:next w:val="Standard"/>
    <w:link w:val="berschrift1Zchn"/>
    <w:uiPriority w:val="9"/>
    <w:qFormat/>
    <w:rsid w:val="00886C4C"/>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34C0"/>
    <w:rPr>
      <w:color w:val="0563C1" w:themeColor="hyperlink"/>
      <w:u w:val="single"/>
    </w:rPr>
  </w:style>
  <w:style w:type="paragraph" w:styleId="Sprechblasentext">
    <w:name w:val="Balloon Text"/>
    <w:basedOn w:val="Standard"/>
    <w:link w:val="SprechblasentextZchn"/>
    <w:uiPriority w:val="99"/>
    <w:semiHidden/>
    <w:unhideWhenUsed/>
    <w:rsid w:val="009127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27DF"/>
    <w:rPr>
      <w:rFonts w:ascii="Segoe UI" w:hAnsi="Segoe UI" w:cs="Segoe UI"/>
      <w:sz w:val="18"/>
      <w:szCs w:val="18"/>
    </w:rPr>
  </w:style>
  <w:style w:type="paragraph" w:styleId="Textkrper-Zeileneinzug">
    <w:name w:val="Body Text Indent"/>
    <w:basedOn w:val="Standard"/>
    <w:link w:val="Textkrper-ZeileneinzugZchn"/>
    <w:uiPriority w:val="99"/>
    <w:unhideWhenUsed/>
    <w:rsid w:val="009B1BC6"/>
    <w:pPr>
      <w:spacing w:after="239" w:line="233" w:lineRule="auto"/>
      <w:ind w:left="-5" w:hanging="10"/>
      <w:jc w:val="both"/>
    </w:pPr>
    <w:rPr>
      <w:b/>
      <w:color w:val="212121"/>
      <w:sz w:val="24"/>
      <w:lang w:val="de-DE"/>
    </w:rPr>
  </w:style>
  <w:style w:type="character" w:customStyle="1" w:styleId="Textkrper-ZeileneinzugZchn">
    <w:name w:val="Textkörper-Zeileneinzug Zchn"/>
    <w:basedOn w:val="Absatz-Standardschriftart"/>
    <w:link w:val="Textkrper-Zeileneinzug"/>
    <w:uiPriority w:val="99"/>
    <w:rsid w:val="009B1BC6"/>
    <w:rPr>
      <w:b/>
      <w:color w:val="212121"/>
      <w:sz w:val="24"/>
      <w:lang w:val="de-DE"/>
    </w:rPr>
  </w:style>
  <w:style w:type="character" w:customStyle="1" w:styleId="berschrift1Zchn">
    <w:name w:val="Überschrift 1 Zchn"/>
    <w:basedOn w:val="Absatz-Standardschriftart"/>
    <w:link w:val="berschrift1"/>
    <w:uiPriority w:val="9"/>
    <w:rsid w:val="00886C4C"/>
    <w:rPr>
      <w:b/>
    </w:rPr>
  </w:style>
  <w:style w:type="paragraph" w:customStyle="1" w:styleId="yiv1067702885msonormal">
    <w:name w:val="yiv1067702885msonormal"/>
    <w:basedOn w:val="Standard"/>
    <w:rsid w:val="008649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en@cec-ke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en.org/" TargetMode="External"/><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2841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Evangelische Kirchengemeinde Hermannstadt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Lies</dc:creator>
  <cp:lastModifiedBy>Windows-felhasználó</cp:lastModifiedBy>
  <cp:revision>2</cp:revision>
  <cp:lastPrinted>2020-02-18T07:12:00Z</cp:lastPrinted>
  <dcterms:created xsi:type="dcterms:W3CDTF">2020-02-20T19:33:00Z</dcterms:created>
  <dcterms:modified xsi:type="dcterms:W3CDTF">2020-02-20T19:33:00Z</dcterms:modified>
</cp:coreProperties>
</file>